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C004E1" w:rsidRDefault="004C4091">
      <w:pPr>
        <w:spacing w:line="360" w:lineRule="auto"/>
        <w:jc w:val="center"/>
      </w:pPr>
      <w:r w:rsidRPr="00C004E1">
        <w:rPr>
          <w:b/>
        </w:rPr>
        <w:t>ANEXO I: MODELO DECLARACIÓN RESPONSABLE</w:t>
      </w:r>
    </w:p>
    <w:p w14:paraId="78B96C56" w14:textId="77777777" w:rsidR="005C2635" w:rsidRPr="00C004E1" w:rsidRDefault="005C2635" w:rsidP="00292F5A">
      <w:pPr>
        <w:spacing w:line="360" w:lineRule="auto"/>
        <w:jc w:val="center"/>
        <w:rPr>
          <w:b/>
          <w:bCs/>
          <w:color w:val="000000"/>
          <w:sz w:val="16"/>
          <w:szCs w:val="16"/>
        </w:rPr>
      </w:pPr>
    </w:p>
    <w:p w14:paraId="6EBC66DE" w14:textId="77777777" w:rsidR="002B041D" w:rsidRDefault="002B041D" w:rsidP="002B041D">
      <w:pPr>
        <w:autoSpaceDE w:val="0"/>
        <w:autoSpaceDN w:val="0"/>
        <w:adjustRightInd w:val="0"/>
        <w:spacing w:line="360" w:lineRule="auto"/>
        <w:jc w:val="both"/>
        <w:rPr>
          <w:b/>
          <w:bCs/>
        </w:rPr>
      </w:pPr>
      <w:bookmarkStart w:id="0" w:name="_heading=h.30j0zll" w:colFirst="0" w:colLast="0"/>
      <w:bookmarkEnd w:id="0"/>
      <w:r w:rsidRPr="002B041D">
        <w:rPr>
          <w:b/>
          <w:bCs/>
        </w:rPr>
        <w:t xml:space="preserve">CONTRATACIÓN </w:t>
      </w:r>
      <w:bookmarkStart w:id="1" w:name="_gjdgxs" w:colFirst="0" w:colLast="0"/>
      <w:bookmarkEnd w:id="1"/>
      <w:r w:rsidRPr="002B041D">
        <w:rPr>
          <w:b/>
          <w:bCs/>
        </w:rPr>
        <w:t xml:space="preserve">DE </w:t>
      </w:r>
      <w:bookmarkStart w:id="2" w:name="_Hlk140751827"/>
      <w:bookmarkStart w:id="3" w:name="_Hlk140751967"/>
      <w:r w:rsidRPr="002B041D">
        <w:rPr>
          <w:b/>
          <w:bCs/>
        </w:rPr>
        <w:t>SUMINISTRO Y MONTAJE DE MOBILIARIO</w:t>
      </w:r>
      <w:bookmarkStart w:id="4" w:name="_Hlk141263202"/>
      <w:r w:rsidRPr="002B041D">
        <w:rPr>
          <w:b/>
          <w:bCs/>
        </w:rPr>
        <w:t>, EQUIPAMIENTO INFORMÁTICO</w:t>
      </w:r>
      <w:bookmarkEnd w:id="4"/>
      <w:r w:rsidRPr="002B041D">
        <w:rPr>
          <w:b/>
          <w:bCs/>
        </w:rPr>
        <w:t xml:space="preserve"> </w:t>
      </w:r>
      <w:bookmarkStart w:id="5" w:name="_Hlk141357819"/>
      <w:r w:rsidRPr="002B041D">
        <w:rPr>
          <w:b/>
          <w:bCs/>
        </w:rPr>
        <w:t xml:space="preserve">Y EQUIPAMIENTO AUDIOVISUAL </w:t>
      </w:r>
      <w:bookmarkEnd w:id="5"/>
      <w:r w:rsidRPr="002B041D">
        <w:rPr>
          <w:b/>
          <w:bCs/>
        </w:rPr>
        <w:t xml:space="preserve">PARA </w:t>
      </w:r>
      <w:bookmarkStart w:id="6" w:name="_Hlk140752570"/>
      <w:r w:rsidRPr="002B041D">
        <w:rPr>
          <w:b/>
          <w:bCs/>
        </w:rPr>
        <w:t>LOS ESPACIOS DESTINADOS AL COWORKING DIGITAL DE LA CÁMARA DE COMERCIO DE SEVILLA</w:t>
      </w:r>
      <w:bookmarkStart w:id="7" w:name="_Hlk140751852"/>
      <w:bookmarkEnd w:id="6"/>
      <w:r w:rsidRPr="002B041D">
        <w:rPr>
          <w:b/>
          <w:bCs/>
        </w:rPr>
        <w:t xml:space="preserve">, </w:t>
      </w:r>
      <w:bookmarkEnd w:id="2"/>
      <w:r w:rsidRPr="002B041D">
        <w:rPr>
          <w:b/>
          <w:bCs/>
        </w:rPr>
        <w:t>EN EL MARCO DEL PROYECTO “INFRAESTRUCTURAS DESTINADAS A SU USO COMO COWORKING/HUB DIGITALES”, COFINANCIADO POR EL FONDO EUROPEO DE DESARROLLO REGIONAL (FEDER)</w:t>
      </w:r>
    </w:p>
    <w:bookmarkEnd w:id="3"/>
    <w:bookmarkEnd w:id="7"/>
    <w:p w14:paraId="47114BA4" w14:textId="1179A22D" w:rsidR="00884E4D" w:rsidRDefault="00B55453" w:rsidP="00884E4D">
      <w:pPr>
        <w:autoSpaceDE w:val="0"/>
        <w:autoSpaceDN w:val="0"/>
        <w:adjustRightInd w:val="0"/>
        <w:spacing w:line="360" w:lineRule="auto"/>
        <w:jc w:val="center"/>
        <w:rPr>
          <w:b/>
          <w:bCs/>
        </w:rPr>
      </w:pPr>
      <w:r>
        <w:rPr>
          <w:b/>
          <w:bCs/>
        </w:rPr>
        <w:t xml:space="preserve">Expediente </w:t>
      </w:r>
      <w:r w:rsidR="002B041D">
        <w:rPr>
          <w:b/>
          <w:bCs/>
        </w:rPr>
        <w:t>18</w:t>
      </w:r>
      <w:r w:rsidR="00884E4D" w:rsidRPr="00884E4D">
        <w:rPr>
          <w:b/>
          <w:bCs/>
        </w:rPr>
        <w:t>/2023</w:t>
      </w:r>
    </w:p>
    <w:p w14:paraId="74473C83" w14:textId="39BAC754" w:rsidR="00395412" w:rsidRPr="00884E4D" w:rsidRDefault="00395412" w:rsidP="00884E4D">
      <w:pPr>
        <w:autoSpaceDE w:val="0"/>
        <w:autoSpaceDN w:val="0"/>
        <w:adjustRightInd w:val="0"/>
        <w:spacing w:line="360" w:lineRule="auto"/>
        <w:jc w:val="center"/>
        <w:rPr>
          <w:b/>
          <w:bCs/>
        </w:rPr>
      </w:pPr>
      <w:r>
        <w:rPr>
          <w:b/>
          <w:bCs/>
        </w:rPr>
        <w:t xml:space="preserve">Lote </w:t>
      </w:r>
      <w:r w:rsidR="008E30FB">
        <w:rPr>
          <w:b/>
          <w:bCs/>
        </w:rPr>
        <w:t>____</w:t>
      </w:r>
    </w:p>
    <w:p w14:paraId="37FB63F3" w14:textId="77777777" w:rsidR="005C2635" w:rsidRPr="00C004E1" w:rsidRDefault="004C4091">
      <w:pPr>
        <w:pBdr>
          <w:top w:val="nil"/>
          <w:left w:val="nil"/>
          <w:bottom w:val="nil"/>
          <w:right w:val="nil"/>
          <w:between w:val="nil"/>
        </w:pBdr>
        <w:spacing w:line="360" w:lineRule="auto"/>
        <w:ind w:firstLine="700"/>
        <w:jc w:val="both"/>
        <w:rPr>
          <w:b/>
          <w:color w:val="000000"/>
        </w:rPr>
      </w:pPr>
      <w:r w:rsidRPr="00C004E1">
        <w:rPr>
          <w:color w:val="000000"/>
        </w:rPr>
        <w:t>D/Dª.........................................</w:t>
      </w:r>
      <w:r w:rsidRPr="00C004E1">
        <w:t>......................</w:t>
      </w:r>
      <w:r w:rsidRPr="00C004E1">
        <w:rPr>
          <w:color w:val="000000"/>
        </w:rPr>
        <w:t>..................con NIF …</w:t>
      </w:r>
      <w:r w:rsidRPr="00C004E1">
        <w:t>……</w:t>
      </w:r>
      <w:r w:rsidRPr="00C004E1">
        <w:rPr>
          <w:color w:val="000000"/>
        </w:rPr>
        <w:t>…… y domicilio a efecto de notificaciones en …</w:t>
      </w:r>
      <w:r w:rsidRPr="00C004E1">
        <w:t>………………</w:t>
      </w:r>
      <w:r w:rsidRPr="00C004E1">
        <w:rPr>
          <w:color w:val="000000"/>
        </w:rPr>
        <w:t>...………….... en nombre propio/en representación de ……………</w:t>
      </w:r>
      <w:r w:rsidRPr="00C004E1">
        <w:t>…………………………</w:t>
      </w:r>
      <w:r w:rsidRPr="00C004E1">
        <w:rPr>
          <w:color w:val="000000"/>
        </w:rPr>
        <w:t>.……… con CIF ……</w:t>
      </w:r>
      <w:r w:rsidRPr="00C004E1">
        <w:t>……………</w:t>
      </w:r>
      <w:r w:rsidRPr="00C004E1">
        <w:rPr>
          <w:color w:val="000000"/>
        </w:rPr>
        <w:t>.……, como acredito en la documentación aportada, y enterado de las condiciones y requisitos que se exigen para la adjudicación del</w:t>
      </w:r>
      <w:r w:rsidRPr="00C004E1">
        <w:rPr>
          <w:b/>
          <w:color w:val="000000"/>
        </w:rPr>
        <w:t xml:space="preserve"> </w:t>
      </w:r>
      <w:r w:rsidRPr="00C004E1">
        <w:rPr>
          <w:color w:val="000000"/>
        </w:rPr>
        <w:t>Contrato de referencia, declara bajo su personal responsabilidad y ante el órgano de contratación:</w:t>
      </w:r>
    </w:p>
    <w:p w14:paraId="423634E6" w14:textId="77777777" w:rsidR="005C2635" w:rsidRPr="00C004E1" w:rsidRDefault="005C2635">
      <w:pPr>
        <w:spacing w:line="360" w:lineRule="auto"/>
        <w:jc w:val="both"/>
      </w:pPr>
    </w:p>
    <w:p w14:paraId="34982A4E" w14:textId="6AC9FA61" w:rsidR="005C2635" w:rsidRPr="00C004E1" w:rsidRDefault="004C4091">
      <w:pPr>
        <w:spacing w:line="360" w:lineRule="auto"/>
        <w:jc w:val="both"/>
      </w:pPr>
      <w:r w:rsidRPr="00C004E1">
        <w:t xml:space="preserve">1.- Que reúne los requisitos y condiciones establecidos en </w:t>
      </w:r>
      <w:r w:rsidR="00355394" w:rsidRPr="00C004E1">
        <w:t>el Pliego</w:t>
      </w:r>
      <w:r w:rsidRPr="00C004E1">
        <w:t xml:space="preserve"> de Cláusul</w:t>
      </w:r>
      <w:r w:rsidR="00355394" w:rsidRPr="00C004E1">
        <w:t>as Administrativas Particulares y en el Pliego de Prescripciones Técnicas.</w:t>
      </w:r>
    </w:p>
    <w:p w14:paraId="4C9BC881" w14:textId="77777777" w:rsidR="005C2635" w:rsidRPr="00C004E1" w:rsidRDefault="004C4091">
      <w:pPr>
        <w:spacing w:line="360" w:lineRule="auto"/>
        <w:jc w:val="both"/>
      </w:pPr>
      <w:r w:rsidRPr="00C004E1">
        <w:t>2.- Que posee plena capacidad de obrar.</w:t>
      </w:r>
    </w:p>
    <w:p w14:paraId="0F67D25C" w14:textId="77777777" w:rsidR="005C2635" w:rsidRPr="00C004E1" w:rsidRDefault="004C4091">
      <w:pPr>
        <w:spacing w:line="360" w:lineRule="auto"/>
        <w:jc w:val="both"/>
      </w:pPr>
      <w:r w:rsidRPr="00C004E1">
        <w:t>3.- Que no está comprendido en ninguno de los casos de prohibición de contratar del artículo 12.3 de las Normas Internas de Contratación de la Cámara de Comercio de Sevilla.</w:t>
      </w:r>
    </w:p>
    <w:p w14:paraId="1CFDD091" w14:textId="77777777" w:rsidR="005C2635" w:rsidRPr="00C004E1" w:rsidRDefault="004C4091">
      <w:pPr>
        <w:spacing w:line="360" w:lineRule="auto"/>
        <w:jc w:val="both"/>
      </w:pPr>
      <w:r w:rsidRPr="00C004E1">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C004E1" w:rsidRDefault="004C4091">
      <w:pPr>
        <w:spacing w:line="360" w:lineRule="auto"/>
        <w:jc w:val="both"/>
      </w:pPr>
      <w:r w:rsidRPr="00C004E1">
        <w:t>5.- Que se encuentra al corriente del cumplimiento de las obligaciones tributarias con las diferentes Haciendas Públicas y con la Seguridad Social.</w:t>
      </w:r>
    </w:p>
    <w:p w14:paraId="6A02E15A" w14:textId="77777777" w:rsidR="005C2635" w:rsidRPr="00C004E1" w:rsidRDefault="004C4091">
      <w:pPr>
        <w:spacing w:line="360" w:lineRule="auto"/>
        <w:jc w:val="both"/>
      </w:pPr>
      <w:r w:rsidRPr="00C004E1">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02796D17" w:rsidR="005C2635" w:rsidRDefault="00993984">
      <w:pPr>
        <w:spacing w:line="360" w:lineRule="auto"/>
        <w:jc w:val="both"/>
      </w:pPr>
      <w:r>
        <w:t>7</w:t>
      </w:r>
      <w:r w:rsidR="004C4091" w:rsidRPr="00C004E1">
        <w:t>.- Que consiente que la Cámara de Comercio de Sevilla le envíe comunicaciones y notificaciones derivadas de este procedimiento de contratación a la dirección de correo electrónico facilitada en su Proposición.</w:t>
      </w:r>
    </w:p>
    <w:p w14:paraId="2439B6DE" w14:textId="77777777" w:rsidR="005C2635" w:rsidRPr="00C004E1" w:rsidRDefault="004C4091">
      <w:pPr>
        <w:spacing w:line="360" w:lineRule="auto"/>
        <w:jc w:val="both"/>
      </w:pPr>
      <w:r w:rsidRPr="00C004E1">
        <w:t>Lugar, fecha y Firma del Licitador y sello de la empresa, en su caso</w:t>
      </w:r>
    </w:p>
    <w:p w14:paraId="3B028C80" w14:textId="71330931" w:rsidR="007D055D" w:rsidRPr="00C004E1" w:rsidRDefault="007D055D">
      <w:pPr>
        <w:rPr>
          <w:b/>
        </w:rPr>
      </w:pPr>
    </w:p>
    <w:p w14:paraId="6D4AF3BC" w14:textId="77777777" w:rsidR="00244C20" w:rsidRDefault="00244C20">
      <w:pPr>
        <w:rPr>
          <w:b/>
        </w:rPr>
      </w:pPr>
      <w:r>
        <w:rPr>
          <w:b/>
        </w:rPr>
        <w:br w:type="page"/>
      </w:r>
    </w:p>
    <w:p w14:paraId="103CB6FF" w14:textId="0834D138" w:rsidR="005C2635" w:rsidRDefault="004C4091" w:rsidP="003451B0">
      <w:pPr>
        <w:spacing w:line="360" w:lineRule="auto"/>
        <w:jc w:val="center"/>
        <w:rPr>
          <w:b/>
        </w:rPr>
      </w:pPr>
      <w:r w:rsidRPr="00C004E1">
        <w:rPr>
          <w:b/>
        </w:rPr>
        <w:lastRenderedPageBreak/>
        <w:t>ANEXO II: DECLARACIÓN RESPONSABLE SOBRE LOS DATOS Y CIRCUNSTANCIAS QUE CONSTAN EN EL REGISTRO DE LICITADORES DE LA COMUNIDAD AUTÓNOMA DE ANDALUCÍA.</w:t>
      </w:r>
    </w:p>
    <w:p w14:paraId="6F755B72" w14:textId="77777777" w:rsidR="00244C20" w:rsidRPr="00C004E1" w:rsidRDefault="00244C20" w:rsidP="00244C20">
      <w:pPr>
        <w:spacing w:line="360" w:lineRule="auto"/>
        <w:jc w:val="center"/>
        <w:rPr>
          <w:b/>
          <w:bCs/>
          <w:color w:val="000000"/>
          <w:sz w:val="16"/>
          <w:szCs w:val="16"/>
        </w:rPr>
      </w:pPr>
    </w:p>
    <w:p w14:paraId="044210D7" w14:textId="77777777" w:rsidR="00244C20" w:rsidRDefault="00244C20" w:rsidP="00244C20">
      <w:pPr>
        <w:autoSpaceDE w:val="0"/>
        <w:autoSpaceDN w:val="0"/>
        <w:adjustRightInd w:val="0"/>
        <w:spacing w:line="360" w:lineRule="auto"/>
        <w:jc w:val="both"/>
        <w:rPr>
          <w:b/>
          <w:bCs/>
        </w:rPr>
      </w:pPr>
      <w:r w:rsidRPr="002B041D">
        <w:rPr>
          <w:b/>
          <w:bCs/>
        </w:rPr>
        <w:t>CONTRATACIÓN DE SUMINISTRO Y MONTAJE DE MOBILIARIO, EQUIPAMIENTO INFORMÁTICO Y EQUIPAMIENTO AUDIOVISUAL PARA LOS ESPACIOS DESTINADOS AL COWORKING DIGITAL DE LA CÁMARA DE COMERCIO DE SEVILLA, EN EL MARCO DEL PROYECTO “INFRAESTRUCTURAS DESTINADAS A SU USO COMO COWORKING/HUB DIGITALES”, COFINANCIADO POR EL FONDO EUROPEO DE DESARROLLO REGIONAL (FEDER)</w:t>
      </w:r>
    </w:p>
    <w:p w14:paraId="17BF0488" w14:textId="77777777" w:rsidR="00144055" w:rsidRDefault="00144055" w:rsidP="00144055">
      <w:pPr>
        <w:autoSpaceDE w:val="0"/>
        <w:autoSpaceDN w:val="0"/>
        <w:adjustRightInd w:val="0"/>
        <w:spacing w:line="360" w:lineRule="auto"/>
        <w:jc w:val="center"/>
        <w:rPr>
          <w:b/>
          <w:bCs/>
        </w:rPr>
      </w:pPr>
    </w:p>
    <w:p w14:paraId="507874CC" w14:textId="77777777" w:rsidR="00144055" w:rsidRDefault="00144055" w:rsidP="00144055">
      <w:pPr>
        <w:autoSpaceDE w:val="0"/>
        <w:autoSpaceDN w:val="0"/>
        <w:adjustRightInd w:val="0"/>
        <w:spacing w:line="360" w:lineRule="auto"/>
        <w:jc w:val="center"/>
        <w:rPr>
          <w:b/>
          <w:bCs/>
        </w:rPr>
      </w:pPr>
      <w:r>
        <w:rPr>
          <w:b/>
          <w:bCs/>
        </w:rPr>
        <w:t>Expediente 18</w:t>
      </w:r>
      <w:r w:rsidRPr="00884E4D">
        <w:rPr>
          <w:b/>
          <w:bCs/>
        </w:rPr>
        <w:t>/2023</w:t>
      </w:r>
    </w:p>
    <w:p w14:paraId="3825A887" w14:textId="77777777" w:rsidR="00144055" w:rsidRPr="00884E4D" w:rsidRDefault="00144055" w:rsidP="00144055">
      <w:pPr>
        <w:autoSpaceDE w:val="0"/>
        <w:autoSpaceDN w:val="0"/>
        <w:adjustRightInd w:val="0"/>
        <w:spacing w:line="360" w:lineRule="auto"/>
        <w:jc w:val="center"/>
        <w:rPr>
          <w:b/>
          <w:bCs/>
        </w:rPr>
      </w:pPr>
      <w:r>
        <w:rPr>
          <w:b/>
          <w:bCs/>
        </w:rPr>
        <w:t>Lote __</w:t>
      </w:r>
    </w:p>
    <w:p w14:paraId="6CC36BBA" w14:textId="77777777" w:rsidR="005C2635" w:rsidRPr="00C004E1" w:rsidRDefault="005C2635" w:rsidP="00FC7560">
      <w:pPr>
        <w:pBdr>
          <w:top w:val="nil"/>
          <w:left w:val="nil"/>
          <w:bottom w:val="nil"/>
          <w:right w:val="nil"/>
          <w:between w:val="nil"/>
        </w:pBdr>
        <w:spacing w:line="360" w:lineRule="auto"/>
        <w:rPr>
          <w:b/>
          <w:color w:val="000000"/>
        </w:rPr>
      </w:pPr>
    </w:p>
    <w:p w14:paraId="20089E7B" w14:textId="77777777" w:rsidR="005C2635" w:rsidRPr="00C004E1" w:rsidRDefault="004C4091">
      <w:pPr>
        <w:spacing w:line="360" w:lineRule="auto"/>
        <w:jc w:val="both"/>
      </w:pPr>
      <w:r w:rsidRPr="00C004E1">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C004E1" w:rsidRDefault="005C2635">
      <w:pPr>
        <w:spacing w:line="360" w:lineRule="auto"/>
        <w:jc w:val="both"/>
      </w:pPr>
    </w:p>
    <w:p w14:paraId="7CB83D75" w14:textId="77777777" w:rsidR="005C2635" w:rsidRPr="00C004E1" w:rsidRDefault="004C4091">
      <w:pPr>
        <w:spacing w:line="360" w:lineRule="auto"/>
        <w:jc w:val="both"/>
        <w:rPr>
          <w:b/>
        </w:rPr>
      </w:pPr>
      <w:r w:rsidRPr="00C004E1">
        <w:rPr>
          <w:b/>
        </w:rPr>
        <w:t>DECLARA:</w:t>
      </w:r>
    </w:p>
    <w:p w14:paraId="431A9E13" w14:textId="77777777" w:rsidR="005C2635" w:rsidRPr="00C004E1" w:rsidRDefault="005C2635">
      <w:pPr>
        <w:spacing w:line="360" w:lineRule="auto"/>
        <w:jc w:val="both"/>
      </w:pPr>
    </w:p>
    <w:p w14:paraId="6F2F2062" w14:textId="77777777" w:rsidR="005C2635" w:rsidRPr="00C004E1" w:rsidRDefault="004C4091">
      <w:pPr>
        <w:spacing w:line="360" w:lineRule="auto"/>
        <w:jc w:val="both"/>
      </w:pPr>
      <w:r w:rsidRPr="00C004E1">
        <w:t>- Que no han experimentado variación los datos y circunstancias que constan en el Registro de Licitadores de la Comunidad Autónoma de Andalucía.</w:t>
      </w:r>
    </w:p>
    <w:p w14:paraId="7DFA3580" w14:textId="77777777" w:rsidR="005C2635" w:rsidRPr="00C004E1" w:rsidRDefault="005C2635">
      <w:pPr>
        <w:spacing w:line="360" w:lineRule="auto"/>
        <w:jc w:val="both"/>
      </w:pPr>
    </w:p>
    <w:p w14:paraId="02E370E8" w14:textId="77777777" w:rsidR="005C2635" w:rsidRPr="00C004E1" w:rsidRDefault="004C4091">
      <w:pPr>
        <w:spacing w:line="360" w:lineRule="auto"/>
        <w:jc w:val="both"/>
      </w:pPr>
      <w:r w:rsidRPr="00C004E1">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6A6F1C11" w14:textId="77777777" w:rsidR="005C2635" w:rsidRPr="00C004E1" w:rsidRDefault="005C2635">
      <w:pPr>
        <w:spacing w:line="360" w:lineRule="auto"/>
        <w:jc w:val="both"/>
      </w:pPr>
    </w:p>
    <w:p w14:paraId="4394A353" w14:textId="77777777" w:rsidR="005C2635" w:rsidRPr="00C004E1" w:rsidRDefault="005C2635">
      <w:pPr>
        <w:spacing w:line="360" w:lineRule="auto"/>
        <w:jc w:val="both"/>
      </w:pPr>
    </w:p>
    <w:p w14:paraId="384A8E41" w14:textId="77777777" w:rsidR="005C2635" w:rsidRPr="00C004E1" w:rsidRDefault="004C4091">
      <w:pPr>
        <w:spacing w:line="360" w:lineRule="auto"/>
        <w:jc w:val="both"/>
      </w:pPr>
      <w:r w:rsidRPr="00C004E1">
        <w:t>Lugar, fecha y firma del licitador y sello de la empresa, en su caso.</w:t>
      </w:r>
    </w:p>
    <w:p w14:paraId="1F402B0F" w14:textId="77777777" w:rsidR="005C2635" w:rsidRPr="00C004E1" w:rsidRDefault="004C4091">
      <w:pPr>
        <w:spacing w:line="360" w:lineRule="auto"/>
      </w:pPr>
      <w:r w:rsidRPr="00C004E1">
        <w:br w:type="page"/>
      </w:r>
    </w:p>
    <w:p w14:paraId="2585A474" w14:textId="3A0D0AB5" w:rsidR="005C2635" w:rsidRPr="00C004E1" w:rsidRDefault="004C4091" w:rsidP="008045BE">
      <w:pPr>
        <w:spacing w:line="360" w:lineRule="auto"/>
        <w:jc w:val="center"/>
        <w:rPr>
          <w:b/>
          <w:color w:val="000000"/>
        </w:rPr>
      </w:pPr>
      <w:r w:rsidRPr="00C004E1">
        <w:rPr>
          <w:b/>
        </w:rPr>
        <w:lastRenderedPageBreak/>
        <w:t xml:space="preserve">ANEXO III: </w:t>
      </w:r>
      <w:r w:rsidRPr="00C004E1">
        <w:rPr>
          <w:b/>
          <w:color w:val="000000"/>
        </w:rPr>
        <w:t>DECLARACIÓN DE COMPROMISO DE CONSTITUCIÓN EN UNIÓN TEMPORAL</w:t>
      </w:r>
    </w:p>
    <w:p w14:paraId="13D6B9EE" w14:textId="77777777" w:rsidR="009521A4" w:rsidRPr="00C004E1" w:rsidRDefault="009521A4" w:rsidP="009521A4">
      <w:pPr>
        <w:spacing w:line="360" w:lineRule="auto"/>
        <w:rPr>
          <w:b/>
          <w:color w:val="000000"/>
          <w:sz w:val="16"/>
          <w:szCs w:val="16"/>
        </w:rPr>
      </w:pPr>
    </w:p>
    <w:p w14:paraId="35E11732" w14:textId="77777777" w:rsidR="00244C20" w:rsidRPr="00C004E1" w:rsidRDefault="00244C20" w:rsidP="00244C20">
      <w:pPr>
        <w:spacing w:line="360" w:lineRule="auto"/>
        <w:jc w:val="center"/>
        <w:rPr>
          <w:b/>
          <w:bCs/>
          <w:color w:val="000000"/>
          <w:sz w:val="16"/>
          <w:szCs w:val="16"/>
        </w:rPr>
      </w:pPr>
    </w:p>
    <w:p w14:paraId="1743BC39" w14:textId="77777777" w:rsidR="00244C20" w:rsidRDefault="00244C20" w:rsidP="00244C20">
      <w:pPr>
        <w:autoSpaceDE w:val="0"/>
        <w:autoSpaceDN w:val="0"/>
        <w:adjustRightInd w:val="0"/>
        <w:spacing w:line="360" w:lineRule="auto"/>
        <w:jc w:val="both"/>
        <w:rPr>
          <w:b/>
          <w:bCs/>
        </w:rPr>
      </w:pPr>
      <w:r w:rsidRPr="002B041D">
        <w:rPr>
          <w:b/>
          <w:bCs/>
        </w:rPr>
        <w:t>CONTRATACIÓN DE SUMINISTRO Y MONTAJE DE MOBILIARIO, EQUIPAMIENTO INFORMÁTICO Y EQUIPAMIENTO AUDIOVISUAL PARA LOS ESPACIOS DESTINADOS AL COWORKING DIGITAL DE LA CÁMARA DE COMERCIO DE SEVILLA, EN EL MARCO DEL PROYECTO “INFRAESTRUCTURAS DESTINADAS A SU USO COMO COWORKING/HUB DIGITALES”, COFINANCIADO POR EL FONDO EUROPEO DE DESARROLLO REGIONAL (FEDER)</w:t>
      </w:r>
    </w:p>
    <w:p w14:paraId="1C988F21" w14:textId="77777777" w:rsidR="00244C20" w:rsidRPr="002B041D" w:rsidRDefault="00244C20" w:rsidP="00244C20">
      <w:pPr>
        <w:autoSpaceDE w:val="0"/>
        <w:autoSpaceDN w:val="0"/>
        <w:adjustRightInd w:val="0"/>
        <w:spacing w:line="360" w:lineRule="auto"/>
        <w:jc w:val="center"/>
        <w:rPr>
          <w:b/>
          <w:bCs/>
        </w:rPr>
      </w:pPr>
    </w:p>
    <w:p w14:paraId="444947F0" w14:textId="77777777" w:rsidR="005B4192" w:rsidRDefault="005B4192" w:rsidP="005B4192">
      <w:pPr>
        <w:autoSpaceDE w:val="0"/>
        <w:autoSpaceDN w:val="0"/>
        <w:adjustRightInd w:val="0"/>
        <w:spacing w:line="360" w:lineRule="auto"/>
        <w:jc w:val="center"/>
        <w:rPr>
          <w:b/>
          <w:bCs/>
        </w:rPr>
      </w:pPr>
      <w:r>
        <w:rPr>
          <w:b/>
          <w:bCs/>
        </w:rPr>
        <w:t>Expediente 18</w:t>
      </w:r>
      <w:r w:rsidRPr="00884E4D">
        <w:rPr>
          <w:b/>
          <w:bCs/>
        </w:rPr>
        <w:t>/2023</w:t>
      </w:r>
    </w:p>
    <w:p w14:paraId="4A59925C" w14:textId="77777777" w:rsidR="005B4192" w:rsidRPr="00884E4D" w:rsidRDefault="005B4192" w:rsidP="005B4192">
      <w:pPr>
        <w:autoSpaceDE w:val="0"/>
        <w:autoSpaceDN w:val="0"/>
        <w:adjustRightInd w:val="0"/>
        <w:spacing w:line="360" w:lineRule="auto"/>
        <w:jc w:val="center"/>
        <w:rPr>
          <w:b/>
          <w:bCs/>
        </w:rPr>
      </w:pPr>
      <w:r>
        <w:rPr>
          <w:b/>
          <w:bCs/>
        </w:rPr>
        <w:t>Lote __</w:t>
      </w:r>
    </w:p>
    <w:p w14:paraId="1397215A" w14:textId="77777777" w:rsidR="00217F51" w:rsidRPr="00C004E1" w:rsidRDefault="00217F51">
      <w:pPr>
        <w:spacing w:line="360" w:lineRule="auto"/>
        <w:jc w:val="both"/>
        <w:rPr>
          <w:b/>
        </w:rPr>
      </w:pPr>
    </w:p>
    <w:p w14:paraId="6A089741" w14:textId="2D222FF9" w:rsidR="005C2635" w:rsidRPr="00C004E1" w:rsidRDefault="004C4091">
      <w:pPr>
        <w:spacing w:line="360" w:lineRule="auto"/>
        <w:jc w:val="both"/>
        <w:rPr>
          <w:color w:val="000000"/>
        </w:rPr>
      </w:pPr>
      <w:proofErr w:type="gramStart"/>
      <w:r w:rsidRPr="00C004E1">
        <w:rPr>
          <w:color w:val="000000"/>
        </w:rPr>
        <w:t>Dª./</w:t>
      </w:r>
      <w:proofErr w:type="gramEnd"/>
      <w:r w:rsidRPr="00C004E1">
        <w:rPr>
          <w:color w:val="000000"/>
        </w:rPr>
        <w:t xml:space="preserve">D. </w:t>
      </w:r>
      <w:r w:rsidRPr="00C004E1">
        <w:rPr>
          <w:color w:val="000000"/>
        </w:rPr>
        <w:tab/>
        <w:t xml:space="preserve">,  mayor  de  edad  y  con  NIF  núm. </w:t>
      </w:r>
      <w:r w:rsidRPr="00C004E1">
        <w:rPr>
          <w:color w:val="000000"/>
        </w:rPr>
        <w:tab/>
        <w:t>, en nombre  propio  o  en  representación  de la empresa</w:t>
      </w:r>
      <w:r w:rsidRPr="00C004E1">
        <w:rPr>
          <w:color w:val="000000"/>
        </w:rPr>
        <w:tab/>
      </w:r>
      <w:r w:rsidRPr="00C004E1">
        <w:rPr>
          <w:color w:val="000000"/>
        </w:rPr>
        <w:tab/>
        <w:t>,</w:t>
      </w:r>
    </w:p>
    <w:p w14:paraId="669F9824" w14:textId="77777777" w:rsidR="005C2635" w:rsidRPr="00C004E1" w:rsidRDefault="004C4091">
      <w:pPr>
        <w:spacing w:line="360" w:lineRule="auto"/>
        <w:jc w:val="both"/>
        <w:rPr>
          <w:color w:val="000000"/>
        </w:rPr>
      </w:pPr>
      <w:r w:rsidRPr="00C004E1">
        <w:rPr>
          <w:color w:val="000000"/>
        </w:rPr>
        <w:t>con domicilio social en..................................... y NIF nº..................</w:t>
      </w:r>
      <w:proofErr w:type="gramStart"/>
      <w:r w:rsidRPr="00C004E1">
        <w:rPr>
          <w:color w:val="000000"/>
        </w:rPr>
        <w:t>,  en</w:t>
      </w:r>
      <w:proofErr w:type="gramEnd"/>
      <w:r w:rsidRPr="00C004E1">
        <w:rPr>
          <w:color w:val="000000"/>
        </w:rPr>
        <w:t xml:space="preserve">  calidad  de  __________, bajo su personal responsabilidad.</w:t>
      </w:r>
    </w:p>
    <w:p w14:paraId="139C7CC4" w14:textId="77777777" w:rsidR="005C2635" w:rsidRPr="00C004E1" w:rsidRDefault="005C2635">
      <w:pPr>
        <w:spacing w:line="360" w:lineRule="auto"/>
        <w:jc w:val="both"/>
        <w:rPr>
          <w:color w:val="000000"/>
        </w:rPr>
      </w:pPr>
    </w:p>
    <w:p w14:paraId="2942ADDC" w14:textId="5E26E5C5" w:rsidR="005C2635" w:rsidRPr="00C004E1" w:rsidRDefault="004C4091">
      <w:pPr>
        <w:spacing w:line="360" w:lineRule="auto"/>
        <w:jc w:val="both"/>
        <w:rPr>
          <w:color w:val="000000"/>
        </w:rPr>
      </w:pPr>
      <w:proofErr w:type="gramStart"/>
      <w:r w:rsidRPr="00C004E1">
        <w:rPr>
          <w:color w:val="000000"/>
        </w:rPr>
        <w:t>Dª./</w:t>
      </w:r>
      <w:proofErr w:type="gramEnd"/>
      <w:r w:rsidRPr="00C004E1">
        <w:rPr>
          <w:color w:val="000000"/>
        </w:rPr>
        <w:t xml:space="preserve">D. </w:t>
      </w:r>
      <w:r w:rsidRPr="00C004E1">
        <w:rPr>
          <w:color w:val="000000"/>
        </w:rPr>
        <w:tab/>
        <w:t>,  may</w:t>
      </w:r>
      <w:r w:rsidR="003002B2" w:rsidRPr="00C004E1">
        <w:rPr>
          <w:color w:val="000000"/>
        </w:rPr>
        <w:t>or  de  edad  y  con  NIF  núm.</w:t>
      </w:r>
      <w:r w:rsidRPr="00C004E1">
        <w:rPr>
          <w:color w:val="000000"/>
        </w:rPr>
        <w:t>, en nombre  propio  o  en  representación  de la empresa</w:t>
      </w:r>
      <w:r w:rsidRPr="00C004E1">
        <w:rPr>
          <w:color w:val="000000"/>
        </w:rPr>
        <w:tab/>
      </w:r>
      <w:r w:rsidRPr="00C004E1">
        <w:rPr>
          <w:color w:val="000000"/>
        </w:rPr>
        <w:tab/>
        <w:t>,</w:t>
      </w:r>
      <w:r w:rsidR="004F4E66" w:rsidRPr="00C004E1">
        <w:rPr>
          <w:color w:val="000000"/>
        </w:rPr>
        <w:t xml:space="preserve"> </w:t>
      </w:r>
      <w:r w:rsidRPr="00C004E1">
        <w:rPr>
          <w:color w:val="000000"/>
        </w:rPr>
        <w:t>con domicilio social en...................................., y NIF nº...................  en calidad de __________, bajo su personal responsabilidad.</w:t>
      </w:r>
    </w:p>
    <w:p w14:paraId="7E149614" w14:textId="77777777" w:rsidR="005C2635" w:rsidRPr="00C004E1" w:rsidRDefault="005C2635">
      <w:pPr>
        <w:spacing w:line="360" w:lineRule="auto"/>
        <w:jc w:val="both"/>
        <w:rPr>
          <w:color w:val="000000"/>
        </w:rPr>
      </w:pPr>
    </w:p>
    <w:p w14:paraId="76CE7034" w14:textId="77777777" w:rsidR="005C2635" w:rsidRPr="00C004E1" w:rsidRDefault="004C4091">
      <w:pPr>
        <w:spacing w:line="360" w:lineRule="auto"/>
        <w:jc w:val="both"/>
        <w:rPr>
          <w:color w:val="000000"/>
        </w:rPr>
      </w:pPr>
      <w:r w:rsidRPr="00C004E1">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C004E1" w:rsidRDefault="005C2635">
      <w:pPr>
        <w:spacing w:line="360" w:lineRule="auto"/>
        <w:jc w:val="both"/>
        <w:rPr>
          <w:color w:val="000000"/>
        </w:rPr>
      </w:pPr>
    </w:p>
    <w:p w14:paraId="46753143" w14:textId="77777777" w:rsidR="005C2635" w:rsidRPr="00C004E1" w:rsidRDefault="004C4091">
      <w:pPr>
        <w:spacing w:line="360" w:lineRule="auto"/>
        <w:jc w:val="both"/>
        <w:rPr>
          <w:color w:val="000000"/>
        </w:rPr>
      </w:pPr>
      <w:r w:rsidRPr="00C004E1">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C004E1" w:rsidRDefault="005C2635">
      <w:pPr>
        <w:spacing w:line="360" w:lineRule="auto"/>
        <w:jc w:val="both"/>
        <w:rPr>
          <w:color w:val="000000"/>
        </w:rPr>
      </w:pPr>
    </w:p>
    <w:p w14:paraId="3E0E27A7" w14:textId="77777777" w:rsidR="005C2635" w:rsidRPr="00C004E1" w:rsidRDefault="004C4091">
      <w:pPr>
        <w:spacing w:line="360" w:lineRule="auto"/>
        <w:jc w:val="both"/>
        <w:rPr>
          <w:color w:val="000000"/>
        </w:rPr>
      </w:pPr>
      <w:r w:rsidRPr="00C004E1">
        <w:rPr>
          <w:color w:val="000000"/>
        </w:rPr>
        <w:t>_____________ XX%.</w:t>
      </w:r>
    </w:p>
    <w:p w14:paraId="4013F999" w14:textId="77777777" w:rsidR="005C2635" w:rsidRPr="00C004E1" w:rsidRDefault="004C4091">
      <w:pPr>
        <w:spacing w:line="360" w:lineRule="auto"/>
        <w:jc w:val="both"/>
        <w:rPr>
          <w:color w:val="000000"/>
        </w:rPr>
      </w:pPr>
      <w:r w:rsidRPr="00C004E1">
        <w:rPr>
          <w:color w:val="000000"/>
        </w:rPr>
        <w:t>_____________XX%.</w:t>
      </w:r>
    </w:p>
    <w:p w14:paraId="595B4ACE" w14:textId="77777777" w:rsidR="005C2635" w:rsidRPr="00C004E1" w:rsidRDefault="004C4091">
      <w:pPr>
        <w:spacing w:line="360" w:lineRule="auto"/>
        <w:jc w:val="both"/>
        <w:rPr>
          <w:color w:val="000000"/>
        </w:rPr>
      </w:pPr>
      <w:r w:rsidRPr="00C004E1">
        <w:rPr>
          <w:color w:val="000000"/>
        </w:rPr>
        <w:t>Como persona representante de la citada unión se nombra a</w:t>
      </w:r>
      <w:r w:rsidRPr="00C004E1">
        <w:rPr>
          <w:color w:val="000000"/>
        </w:rPr>
        <w:tab/>
      </w:r>
    </w:p>
    <w:p w14:paraId="1E51B414" w14:textId="77777777" w:rsidR="005C2635" w:rsidRPr="00C004E1" w:rsidRDefault="004C4091">
      <w:pPr>
        <w:spacing w:line="360" w:lineRule="auto"/>
        <w:jc w:val="both"/>
        <w:rPr>
          <w:color w:val="000000"/>
        </w:rPr>
      </w:pPr>
      <w:r w:rsidRPr="00C004E1">
        <w:rPr>
          <w:color w:val="000000"/>
        </w:rPr>
        <w:t>_____________________________</w:t>
      </w:r>
    </w:p>
    <w:p w14:paraId="3F7624AE" w14:textId="77777777" w:rsidR="005C2635" w:rsidRPr="00C004E1" w:rsidRDefault="005C2635">
      <w:pPr>
        <w:spacing w:line="360" w:lineRule="auto"/>
        <w:jc w:val="both"/>
        <w:rPr>
          <w:color w:val="000000"/>
        </w:rPr>
      </w:pPr>
    </w:p>
    <w:p w14:paraId="3269F0A4" w14:textId="77777777" w:rsidR="005C2635" w:rsidRPr="00C004E1" w:rsidRDefault="004C4091">
      <w:pPr>
        <w:spacing w:line="360" w:lineRule="auto"/>
        <w:jc w:val="both"/>
        <w:rPr>
          <w:color w:val="000000"/>
        </w:rPr>
      </w:pPr>
      <w:r w:rsidRPr="00C004E1">
        <w:rPr>
          <w:color w:val="000000"/>
        </w:rPr>
        <w:t xml:space="preserve">(Lugar, fecha, firma) </w:t>
      </w:r>
    </w:p>
    <w:p w14:paraId="25419DB8" w14:textId="77777777" w:rsidR="005C2635" w:rsidRPr="00C004E1" w:rsidRDefault="004C4091">
      <w:pPr>
        <w:spacing w:line="360" w:lineRule="auto"/>
        <w:jc w:val="both"/>
        <w:rPr>
          <w:color w:val="000000"/>
        </w:rPr>
      </w:pPr>
      <w:r w:rsidRPr="00C004E1">
        <w:rPr>
          <w:color w:val="000000"/>
        </w:rPr>
        <w:t>(FIRMA DE CADA MIEMBRO DE LA UTE).</w:t>
      </w:r>
    </w:p>
    <w:p w14:paraId="769F3D87" w14:textId="5920D48E" w:rsidR="005C2635" w:rsidRPr="00C004E1" w:rsidRDefault="003D0D0D">
      <w:pPr>
        <w:spacing w:line="360" w:lineRule="auto"/>
        <w:jc w:val="center"/>
        <w:rPr>
          <w:b/>
        </w:rPr>
      </w:pPr>
      <w:r w:rsidRPr="00C004E1">
        <w:rPr>
          <w:b/>
        </w:rPr>
        <w:lastRenderedPageBreak/>
        <w:t>ANEXO IV:</w:t>
      </w:r>
      <w:r w:rsidR="008045BE" w:rsidRPr="00C004E1">
        <w:rPr>
          <w:b/>
        </w:rPr>
        <w:t xml:space="preserve"> </w:t>
      </w:r>
      <w:r w:rsidR="004C4091" w:rsidRPr="00C004E1">
        <w:rPr>
          <w:b/>
        </w:rPr>
        <w:t>MODELO DE PROPOSICIÓN ECONÓMICA</w:t>
      </w:r>
      <w:r w:rsidR="005B4192">
        <w:rPr>
          <w:b/>
        </w:rPr>
        <w:t xml:space="preserve"> Y CRITERIOS VALORABLES DE FORMA AUTOMÁTICA</w:t>
      </w:r>
    </w:p>
    <w:p w14:paraId="2FFC3E64" w14:textId="77777777" w:rsidR="009521A4" w:rsidRPr="00C004E1" w:rsidRDefault="009521A4" w:rsidP="00B55453">
      <w:pPr>
        <w:spacing w:line="360" w:lineRule="auto"/>
        <w:rPr>
          <w:b/>
          <w:color w:val="000000"/>
          <w:sz w:val="16"/>
          <w:szCs w:val="16"/>
        </w:rPr>
      </w:pPr>
    </w:p>
    <w:p w14:paraId="2AF2D029" w14:textId="77777777" w:rsidR="00244C20" w:rsidRPr="00C004E1" w:rsidRDefault="00244C20" w:rsidP="00244C20">
      <w:pPr>
        <w:spacing w:line="360" w:lineRule="auto"/>
        <w:jc w:val="center"/>
        <w:rPr>
          <w:b/>
          <w:bCs/>
          <w:color w:val="000000"/>
          <w:sz w:val="16"/>
          <w:szCs w:val="16"/>
        </w:rPr>
      </w:pPr>
    </w:p>
    <w:p w14:paraId="40287C60" w14:textId="77777777" w:rsidR="00244C20" w:rsidRDefault="00244C20" w:rsidP="00244C20">
      <w:pPr>
        <w:autoSpaceDE w:val="0"/>
        <w:autoSpaceDN w:val="0"/>
        <w:adjustRightInd w:val="0"/>
        <w:spacing w:line="360" w:lineRule="auto"/>
        <w:jc w:val="both"/>
        <w:rPr>
          <w:b/>
          <w:bCs/>
        </w:rPr>
      </w:pPr>
      <w:r w:rsidRPr="002B041D">
        <w:rPr>
          <w:b/>
          <w:bCs/>
        </w:rPr>
        <w:t>CONTRATACIÓN DE SUMINISTRO Y MONTAJE DE MOBILIARIO, EQUIPAMIENTO INFORMÁTICO Y EQUIPAMIENTO AUDIOVISUAL PARA LOS ESPACIOS DESTINADOS AL COWORKING DIGITAL DE LA CÁMARA DE COMERCIO DE SEVILLA, EN EL MARCO DEL PROYECTO “INFRAESTRUCTURAS DESTINADAS A SU USO COMO COWORKING/HUB DIGITALES”, COFINANCIADO POR EL FONDO EUROPEO DE DESARROLLO REGIONAL (FEDER)</w:t>
      </w:r>
    </w:p>
    <w:p w14:paraId="47EE1345" w14:textId="77777777" w:rsidR="00244C20" w:rsidRDefault="00244C20" w:rsidP="00244C20">
      <w:pPr>
        <w:autoSpaceDE w:val="0"/>
        <w:autoSpaceDN w:val="0"/>
        <w:adjustRightInd w:val="0"/>
        <w:spacing w:line="360" w:lineRule="auto"/>
        <w:jc w:val="center"/>
        <w:rPr>
          <w:b/>
          <w:bCs/>
        </w:rPr>
      </w:pPr>
      <w:r>
        <w:rPr>
          <w:b/>
          <w:bCs/>
        </w:rPr>
        <w:t>Expediente 18</w:t>
      </w:r>
      <w:r w:rsidRPr="00884E4D">
        <w:rPr>
          <w:b/>
          <w:bCs/>
        </w:rPr>
        <w:t>/2023</w:t>
      </w:r>
    </w:p>
    <w:p w14:paraId="5B872101" w14:textId="5A46F6C7" w:rsidR="005B4192" w:rsidRPr="00884E4D" w:rsidRDefault="005B4192" w:rsidP="00244C20">
      <w:pPr>
        <w:autoSpaceDE w:val="0"/>
        <w:autoSpaceDN w:val="0"/>
        <w:adjustRightInd w:val="0"/>
        <w:spacing w:line="360" w:lineRule="auto"/>
        <w:jc w:val="center"/>
        <w:rPr>
          <w:b/>
          <w:bCs/>
        </w:rPr>
      </w:pPr>
      <w:r>
        <w:rPr>
          <w:b/>
          <w:bCs/>
        </w:rPr>
        <w:t>Lote ___</w:t>
      </w:r>
    </w:p>
    <w:p w14:paraId="3EE78666" w14:textId="77777777" w:rsidR="00B55453" w:rsidRPr="00884E4D" w:rsidRDefault="00B55453" w:rsidP="00B55453">
      <w:pPr>
        <w:autoSpaceDE w:val="0"/>
        <w:autoSpaceDN w:val="0"/>
        <w:adjustRightInd w:val="0"/>
        <w:spacing w:line="360" w:lineRule="auto"/>
        <w:jc w:val="center"/>
        <w:rPr>
          <w:b/>
          <w:bCs/>
        </w:rPr>
      </w:pPr>
    </w:p>
    <w:p w14:paraId="583708A8" w14:textId="77777777" w:rsidR="005C2635" w:rsidRPr="00C004E1" w:rsidRDefault="004C4091">
      <w:pPr>
        <w:spacing w:line="360" w:lineRule="auto"/>
        <w:ind w:firstLine="700"/>
        <w:jc w:val="both"/>
      </w:pPr>
      <w:r w:rsidRPr="00C004E1">
        <w:t>D/Dª .........................., con NIF ..........y domicilio a efecto de notificaciones en ………………………………………, en nombre propio/en representación de ………………………., con CIF ……………, hace constar:</w:t>
      </w:r>
    </w:p>
    <w:p w14:paraId="525402F3" w14:textId="77777777" w:rsidR="005C2635" w:rsidRPr="00C004E1" w:rsidRDefault="005C2635">
      <w:pPr>
        <w:spacing w:line="360" w:lineRule="auto"/>
        <w:jc w:val="both"/>
      </w:pPr>
    </w:p>
    <w:p w14:paraId="730D8E82" w14:textId="4C1B32D9" w:rsidR="00093D56" w:rsidRPr="00093D56" w:rsidRDefault="00FA4CB6" w:rsidP="00FA4CB6">
      <w:pPr>
        <w:spacing w:line="360" w:lineRule="auto"/>
        <w:ind w:firstLine="700"/>
        <w:jc w:val="both"/>
      </w:pPr>
      <w:r w:rsidRPr="00093D56">
        <w:t xml:space="preserve">Que enterado de las condiciones y requisitos que se exigen para la adjudicación del </w:t>
      </w:r>
      <w:r w:rsidR="005B4192">
        <w:t>Lote</w:t>
      </w:r>
      <w:r w:rsidRPr="00093D56">
        <w:t xml:space="preserve"> de referencia</w:t>
      </w:r>
      <w:r w:rsidR="000E4576">
        <w:t xml:space="preserve"> y que acepta</w:t>
      </w:r>
      <w:r w:rsidR="00093D56" w:rsidRPr="00093D56">
        <w:t>:</w:t>
      </w:r>
    </w:p>
    <w:p w14:paraId="0DAC7457" w14:textId="77777777" w:rsidR="00093D56" w:rsidRPr="00093D56" w:rsidRDefault="00093D56" w:rsidP="00FA4CB6">
      <w:pPr>
        <w:spacing w:line="360" w:lineRule="auto"/>
        <w:ind w:firstLine="700"/>
        <w:jc w:val="both"/>
      </w:pPr>
    </w:p>
    <w:p w14:paraId="22D9C93A" w14:textId="77777777" w:rsidR="005B4192" w:rsidRDefault="000E4576" w:rsidP="005B4192">
      <w:pPr>
        <w:pStyle w:val="Prrafodelista"/>
        <w:numPr>
          <w:ilvl w:val="0"/>
          <w:numId w:val="6"/>
        </w:numPr>
        <w:spacing w:line="360" w:lineRule="auto"/>
        <w:rPr>
          <w:rFonts w:ascii="Arial" w:hAnsi="Arial" w:cs="Arial"/>
          <w:color w:val="000000"/>
          <w:sz w:val="22"/>
        </w:rPr>
      </w:pPr>
      <w:r w:rsidRPr="005B4192">
        <w:rPr>
          <w:rFonts w:ascii="Arial" w:hAnsi="Arial" w:cs="Arial"/>
          <w:sz w:val="22"/>
        </w:rPr>
        <w:t>O</w:t>
      </w:r>
      <w:r w:rsidR="00353C14" w:rsidRPr="005B4192">
        <w:rPr>
          <w:rFonts w:ascii="Arial" w:hAnsi="Arial" w:cs="Arial"/>
          <w:sz w:val="22"/>
        </w:rPr>
        <w:t>frece el precio de ___</w:t>
      </w:r>
      <w:r w:rsidR="00415E2E" w:rsidRPr="005B4192">
        <w:rPr>
          <w:rFonts w:ascii="Arial" w:hAnsi="Arial" w:cs="Arial"/>
          <w:sz w:val="22"/>
        </w:rPr>
        <w:t>______</w:t>
      </w:r>
      <w:r w:rsidR="00353C14" w:rsidRPr="005B4192">
        <w:rPr>
          <w:rFonts w:ascii="Arial" w:hAnsi="Arial" w:cs="Arial"/>
          <w:sz w:val="22"/>
        </w:rPr>
        <w:t>__ (en número y letras</w:t>
      </w:r>
      <w:r w:rsidR="00415E2E" w:rsidRPr="005B4192">
        <w:rPr>
          <w:rFonts w:ascii="Arial" w:hAnsi="Arial" w:cs="Arial"/>
          <w:sz w:val="22"/>
        </w:rPr>
        <w:t>)</w:t>
      </w:r>
      <w:r w:rsidR="00353C14" w:rsidRPr="005B4192">
        <w:rPr>
          <w:rFonts w:ascii="Arial" w:hAnsi="Arial" w:cs="Arial"/>
          <w:sz w:val="22"/>
        </w:rPr>
        <w:t>, sin IVA</w:t>
      </w:r>
      <w:r w:rsidR="00353C14" w:rsidRPr="005B4192">
        <w:rPr>
          <w:rFonts w:ascii="Arial" w:hAnsi="Arial" w:cs="Arial"/>
          <w:color w:val="000000"/>
          <w:sz w:val="22"/>
        </w:rPr>
        <w:t>, siendo el importe correspondiente al IVA de __</w:t>
      </w:r>
      <w:r w:rsidR="00415E2E" w:rsidRPr="005B4192">
        <w:rPr>
          <w:rFonts w:ascii="Arial" w:hAnsi="Arial" w:cs="Arial"/>
          <w:color w:val="000000"/>
          <w:sz w:val="22"/>
        </w:rPr>
        <w:t>________</w:t>
      </w:r>
      <w:r w:rsidR="00353C14" w:rsidRPr="005B4192">
        <w:rPr>
          <w:rFonts w:ascii="Arial" w:hAnsi="Arial" w:cs="Arial"/>
          <w:color w:val="000000"/>
          <w:sz w:val="22"/>
        </w:rPr>
        <w:t xml:space="preserve">___ (en número y letras). </w:t>
      </w:r>
    </w:p>
    <w:p w14:paraId="3C7C0D86" w14:textId="77777777" w:rsidR="005B4192" w:rsidRPr="005B4192" w:rsidRDefault="005B4192" w:rsidP="005B4192">
      <w:pPr>
        <w:pStyle w:val="Prrafodelista"/>
        <w:spacing w:line="360" w:lineRule="auto"/>
        <w:ind w:left="1060" w:firstLine="0"/>
        <w:rPr>
          <w:rFonts w:ascii="Arial" w:hAnsi="Arial" w:cs="Arial"/>
          <w:color w:val="000000"/>
          <w:sz w:val="22"/>
        </w:rPr>
      </w:pPr>
    </w:p>
    <w:p w14:paraId="6F8318F5" w14:textId="18096BDF" w:rsidR="00353C14" w:rsidRPr="005B4192" w:rsidRDefault="00353C14" w:rsidP="005B4192">
      <w:pPr>
        <w:pStyle w:val="Prrafodelista"/>
        <w:spacing w:line="360" w:lineRule="auto"/>
        <w:ind w:left="1060" w:firstLine="0"/>
        <w:rPr>
          <w:rFonts w:ascii="Arial" w:hAnsi="Arial" w:cs="Arial"/>
          <w:color w:val="000000"/>
          <w:sz w:val="22"/>
        </w:rPr>
      </w:pPr>
      <w:r w:rsidRPr="005B4192">
        <w:rPr>
          <w:rFonts w:ascii="Arial" w:hAnsi="Arial" w:cs="Arial"/>
          <w:color w:val="000000"/>
          <w:sz w:val="22"/>
        </w:rPr>
        <w:t>El t</w:t>
      </w:r>
      <w:r w:rsidRPr="005B4192">
        <w:rPr>
          <w:rFonts w:ascii="Arial" w:hAnsi="Arial" w:cs="Arial"/>
          <w:sz w:val="22"/>
        </w:rPr>
        <w:t>otal de la oferta económica, I.V.A. incluido es de _____</w:t>
      </w:r>
      <w:proofErr w:type="gramStart"/>
      <w:r w:rsidRPr="005B4192">
        <w:rPr>
          <w:rFonts w:ascii="Arial" w:hAnsi="Arial" w:cs="Arial"/>
          <w:sz w:val="22"/>
        </w:rPr>
        <w:t>_(</w:t>
      </w:r>
      <w:proofErr w:type="gramEnd"/>
      <w:r w:rsidRPr="005B4192">
        <w:rPr>
          <w:rFonts w:ascii="Arial" w:hAnsi="Arial" w:cs="Arial"/>
          <w:sz w:val="22"/>
        </w:rPr>
        <w:t>en número y letras).</w:t>
      </w:r>
    </w:p>
    <w:p w14:paraId="13617487" w14:textId="77777777" w:rsidR="00353C14" w:rsidRPr="00BE7B17" w:rsidRDefault="00353C14" w:rsidP="00353C14">
      <w:pPr>
        <w:spacing w:line="360" w:lineRule="auto"/>
        <w:ind w:left="700"/>
        <w:jc w:val="both"/>
      </w:pPr>
    </w:p>
    <w:p w14:paraId="00084A04" w14:textId="26CA4047" w:rsidR="00D16C9F" w:rsidRDefault="005B4192" w:rsidP="005B4192">
      <w:pPr>
        <w:pStyle w:val="Prrafodelista"/>
        <w:numPr>
          <w:ilvl w:val="0"/>
          <w:numId w:val="6"/>
        </w:numPr>
        <w:spacing w:line="360" w:lineRule="auto"/>
        <w:rPr>
          <w:rFonts w:ascii="Arial" w:hAnsi="Arial" w:cs="Arial"/>
          <w:sz w:val="22"/>
        </w:rPr>
      </w:pPr>
      <w:r w:rsidRPr="005B4192">
        <w:rPr>
          <w:rFonts w:ascii="Arial" w:hAnsi="Arial" w:cs="Arial"/>
          <w:sz w:val="22"/>
        </w:rPr>
        <w:t xml:space="preserve">Se compromete a </w:t>
      </w:r>
      <w:r>
        <w:rPr>
          <w:rFonts w:ascii="Arial" w:hAnsi="Arial" w:cs="Arial"/>
          <w:sz w:val="22"/>
        </w:rPr>
        <w:t>ampliar</w:t>
      </w:r>
      <w:r w:rsidRPr="005B4192">
        <w:rPr>
          <w:rFonts w:ascii="Arial" w:hAnsi="Arial" w:cs="Arial"/>
          <w:sz w:val="22"/>
        </w:rPr>
        <w:t xml:space="preserve"> el periodo </w:t>
      </w:r>
      <w:r w:rsidR="00284A33">
        <w:rPr>
          <w:rFonts w:ascii="Arial" w:hAnsi="Arial" w:cs="Arial"/>
          <w:sz w:val="22"/>
        </w:rPr>
        <w:t xml:space="preserve">mínimo </w:t>
      </w:r>
      <w:r w:rsidRPr="005B4192">
        <w:rPr>
          <w:rFonts w:ascii="Arial" w:hAnsi="Arial" w:cs="Arial"/>
          <w:sz w:val="22"/>
        </w:rPr>
        <w:t>de garantía</w:t>
      </w:r>
      <w:r>
        <w:rPr>
          <w:rFonts w:ascii="Arial" w:hAnsi="Arial" w:cs="Arial"/>
          <w:sz w:val="22"/>
        </w:rPr>
        <w:t xml:space="preserve"> legal de los bienes </w:t>
      </w:r>
      <w:r w:rsidR="00901AD1">
        <w:rPr>
          <w:rFonts w:ascii="Arial" w:hAnsi="Arial" w:cs="Arial"/>
          <w:sz w:val="22"/>
        </w:rPr>
        <w:t xml:space="preserve">y equipos </w:t>
      </w:r>
      <w:r>
        <w:rPr>
          <w:rFonts w:ascii="Arial" w:hAnsi="Arial" w:cs="Arial"/>
          <w:sz w:val="22"/>
        </w:rPr>
        <w:t>suministrados en ____ meses.</w:t>
      </w:r>
    </w:p>
    <w:p w14:paraId="7569CACC" w14:textId="77777777" w:rsidR="005B4192" w:rsidRDefault="005B4192" w:rsidP="005B4192">
      <w:pPr>
        <w:pStyle w:val="Prrafodelista"/>
        <w:spacing w:line="360" w:lineRule="auto"/>
        <w:ind w:left="1060" w:firstLine="0"/>
        <w:rPr>
          <w:rFonts w:ascii="Arial" w:hAnsi="Arial" w:cs="Arial"/>
          <w:sz w:val="22"/>
        </w:rPr>
      </w:pPr>
    </w:p>
    <w:p w14:paraId="2A0A3661" w14:textId="2BC2602A" w:rsidR="005B4192" w:rsidRDefault="005B4192" w:rsidP="005B4192">
      <w:pPr>
        <w:pStyle w:val="Prrafodelista"/>
        <w:spacing w:line="360" w:lineRule="auto"/>
        <w:ind w:left="1060" w:firstLine="0"/>
        <w:rPr>
          <w:rFonts w:ascii="Arial" w:hAnsi="Arial" w:cs="Arial"/>
          <w:sz w:val="22"/>
        </w:rPr>
      </w:pPr>
      <w:r w:rsidRPr="005B4192">
        <w:rPr>
          <w:rFonts w:ascii="Arial" w:hAnsi="Arial" w:cs="Arial"/>
          <w:sz w:val="22"/>
        </w:rPr>
        <w:t>En el momento de la entrega deberá consignarse al Responsable del Contrato el correspondiente Certificado de Garantía de cada unidad suministrada.</w:t>
      </w:r>
    </w:p>
    <w:p w14:paraId="78A82216" w14:textId="77777777" w:rsidR="00896D43" w:rsidRPr="005B4192" w:rsidRDefault="00896D43" w:rsidP="005B4192">
      <w:pPr>
        <w:pStyle w:val="Prrafodelista"/>
        <w:spacing w:line="360" w:lineRule="auto"/>
        <w:ind w:left="1060" w:firstLine="0"/>
        <w:rPr>
          <w:rFonts w:ascii="Arial" w:hAnsi="Arial" w:cs="Arial"/>
          <w:sz w:val="22"/>
        </w:rPr>
      </w:pPr>
    </w:p>
    <w:p w14:paraId="22051EC4" w14:textId="21A408DD" w:rsidR="005C2635" w:rsidRPr="00C004E1" w:rsidRDefault="004C4091" w:rsidP="00FA4CB6">
      <w:pPr>
        <w:pBdr>
          <w:top w:val="nil"/>
          <w:left w:val="nil"/>
          <w:bottom w:val="nil"/>
          <w:right w:val="nil"/>
          <w:between w:val="nil"/>
        </w:pBdr>
        <w:spacing w:line="360" w:lineRule="auto"/>
        <w:ind w:firstLine="700"/>
        <w:jc w:val="center"/>
        <w:rPr>
          <w:color w:val="000000"/>
        </w:rPr>
      </w:pPr>
      <w:r w:rsidRPr="00C004E1">
        <w:rPr>
          <w:color w:val="000000"/>
        </w:rPr>
        <w:t>Lugar, fecha y Firma del Licitador y sello de la empresa, en su caso</w:t>
      </w:r>
    </w:p>
    <w:sectPr w:rsidR="005C2635" w:rsidRPr="00C004E1"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22EFE" w14:textId="77777777" w:rsidR="00607727" w:rsidRDefault="00607727">
      <w:pPr>
        <w:spacing w:line="240" w:lineRule="auto"/>
      </w:pPr>
      <w:r>
        <w:separator/>
      </w:r>
    </w:p>
  </w:endnote>
  <w:endnote w:type="continuationSeparator" w:id="0">
    <w:p w14:paraId="42DD2832" w14:textId="77777777" w:rsidR="00607727" w:rsidRDefault="006077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02A0" w14:textId="77777777" w:rsidR="00607727" w:rsidRDefault="00607727">
      <w:pPr>
        <w:spacing w:line="240" w:lineRule="auto"/>
      </w:pPr>
      <w:r>
        <w:separator/>
      </w:r>
    </w:p>
  </w:footnote>
  <w:footnote w:type="continuationSeparator" w:id="0">
    <w:p w14:paraId="49D817D4" w14:textId="77777777" w:rsidR="00607727" w:rsidRDefault="006077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E52"/>
    <w:multiLevelType w:val="multilevel"/>
    <w:tmpl w:val="D9565700"/>
    <w:lvl w:ilvl="0">
      <w:start w:val="7"/>
      <w:numFmt w:val="bullet"/>
      <w:lvlText w:val="-"/>
      <w:lvlJc w:val="left"/>
      <w:pPr>
        <w:ind w:left="720" w:hanging="360"/>
      </w:pPr>
      <w:rPr>
        <w:rFonts w:ascii="Arial" w:eastAsia="Verdana" w:hAnsi="Arial" w:cs="Arial" w:hint="default"/>
        <w:b w:val="0"/>
        <w:sz w:val="21"/>
        <w:szCs w:val="2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63365D0"/>
    <w:multiLevelType w:val="hybridMultilevel"/>
    <w:tmpl w:val="DCE82A44"/>
    <w:lvl w:ilvl="0" w:tplc="CC080CFE">
      <w:start w:val="1"/>
      <w:numFmt w:val="decimal"/>
      <w:lvlText w:val="%1."/>
      <w:lvlJc w:val="left"/>
      <w:pPr>
        <w:ind w:left="1060" w:hanging="360"/>
      </w:pPr>
      <w:rPr>
        <w:rFonts w:hint="default"/>
        <w:b w:val="0"/>
        <w:color w:val="auto"/>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2" w15:restartNumberingAfterBreak="0">
    <w:nsid w:val="5A006C44"/>
    <w:multiLevelType w:val="hybridMultilevel"/>
    <w:tmpl w:val="6AA22790"/>
    <w:lvl w:ilvl="0" w:tplc="32E021EE">
      <w:start w:val="1"/>
      <w:numFmt w:val="decimal"/>
      <w:lvlText w:val="%1."/>
      <w:lvlJc w:val="left"/>
      <w:pPr>
        <w:ind w:left="1060" w:hanging="360"/>
      </w:pPr>
      <w:rPr>
        <w:rFonts w:ascii="Arial" w:hAnsi="Arial" w:cs="Arial" w:hint="default"/>
        <w:b/>
        <w:sz w:val="22"/>
        <w:szCs w:val="22"/>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3"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BB710CC"/>
    <w:multiLevelType w:val="hybridMultilevel"/>
    <w:tmpl w:val="64D24A8C"/>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70867434">
    <w:abstractNumId w:val="3"/>
  </w:num>
  <w:num w:numId="2" w16cid:durableId="2010255673">
    <w:abstractNumId w:val="3"/>
  </w:num>
  <w:num w:numId="3" w16cid:durableId="699861120">
    <w:abstractNumId w:val="2"/>
  </w:num>
  <w:num w:numId="4" w16cid:durableId="348945583">
    <w:abstractNumId w:val="0"/>
  </w:num>
  <w:num w:numId="5" w16cid:durableId="1321688476">
    <w:abstractNumId w:val="4"/>
  </w:num>
  <w:num w:numId="6" w16cid:durableId="701638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556AA"/>
    <w:rsid w:val="000557D5"/>
    <w:rsid w:val="00065400"/>
    <w:rsid w:val="000859E2"/>
    <w:rsid w:val="00093D56"/>
    <w:rsid w:val="000941C3"/>
    <w:rsid w:val="000A5DEF"/>
    <w:rsid w:val="000C1640"/>
    <w:rsid w:val="000E4576"/>
    <w:rsid w:val="000E59D4"/>
    <w:rsid w:val="00110795"/>
    <w:rsid w:val="00117438"/>
    <w:rsid w:val="0012326A"/>
    <w:rsid w:val="00134090"/>
    <w:rsid w:val="00144055"/>
    <w:rsid w:val="00151712"/>
    <w:rsid w:val="00164937"/>
    <w:rsid w:val="0018088B"/>
    <w:rsid w:val="001B3458"/>
    <w:rsid w:val="00201BBD"/>
    <w:rsid w:val="00217F51"/>
    <w:rsid w:val="00233884"/>
    <w:rsid w:val="00244C20"/>
    <w:rsid w:val="00272179"/>
    <w:rsid w:val="00284A33"/>
    <w:rsid w:val="00292F5A"/>
    <w:rsid w:val="0029491A"/>
    <w:rsid w:val="002B041D"/>
    <w:rsid w:val="002D2A50"/>
    <w:rsid w:val="002E0058"/>
    <w:rsid w:val="002E0200"/>
    <w:rsid w:val="002F02C9"/>
    <w:rsid w:val="003002B2"/>
    <w:rsid w:val="00323E43"/>
    <w:rsid w:val="00327358"/>
    <w:rsid w:val="003421A1"/>
    <w:rsid w:val="003451B0"/>
    <w:rsid w:val="00351FE1"/>
    <w:rsid w:val="00353C14"/>
    <w:rsid w:val="00355394"/>
    <w:rsid w:val="00366ED8"/>
    <w:rsid w:val="00395412"/>
    <w:rsid w:val="003D0D0D"/>
    <w:rsid w:val="003D246B"/>
    <w:rsid w:val="003E1729"/>
    <w:rsid w:val="003E7531"/>
    <w:rsid w:val="003F7EC7"/>
    <w:rsid w:val="00404401"/>
    <w:rsid w:val="00415E2E"/>
    <w:rsid w:val="004645F9"/>
    <w:rsid w:val="00475C63"/>
    <w:rsid w:val="004914F1"/>
    <w:rsid w:val="004A19B7"/>
    <w:rsid w:val="004B41AE"/>
    <w:rsid w:val="004C28D4"/>
    <w:rsid w:val="004C4091"/>
    <w:rsid w:val="004E2352"/>
    <w:rsid w:val="004E54AB"/>
    <w:rsid w:val="004F4E66"/>
    <w:rsid w:val="004F7FA7"/>
    <w:rsid w:val="00502E29"/>
    <w:rsid w:val="00505E5F"/>
    <w:rsid w:val="00522F9B"/>
    <w:rsid w:val="00531D47"/>
    <w:rsid w:val="00575565"/>
    <w:rsid w:val="005A49BF"/>
    <w:rsid w:val="005B1543"/>
    <w:rsid w:val="005B4192"/>
    <w:rsid w:val="005C2635"/>
    <w:rsid w:val="00607727"/>
    <w:rsid w:val="006166B2"/>
    <w:rsid w:val="0066243E"/>
    <w:rsid w:val="00677825"/>
    <w:rsid w:val="006860CD"/>
    <w:rsid w:val="006A11B2"/>
    <w:rsid w:val="006E54E9"/>
    <w:rsid w:val="006F38B8"/>
    <w:rsid w:val="006F79B8"/>
    <w:rsid w:val="0070708A"/>
    <w:rsid w:val="007A2357"/>
    <w:rsid w:val="007C3DD1"/>
    <w:rsid w:val="007D055D"/>
    <w:rsid w:val="007F183C"/>
    <w:rsid w:val="007F7A60"/>
    <w:rsid w:val="008045BE"/>
    <w:rsid w:val="00834DF9"/>
    <w:rsid w:val="0088380E"/>
    <w:rsid w:val="00884E4D"/>
    <w:rsid w:val="00891DFE"/>
    <w:rsid w:val="00896D43"/>
    <w:rsid w:val="008D6B4B"/>
    <w:rsid w:val="008E30FB"/>
    <w:rsid w:val="00901AD1"/>
    <w:rsid w:val="0090741C"/>
    <w:rsid w:val="00912B5E"/>
    <w:rsid w:val="009406CE"/>
    <w:rsid w:val="009425D0"/>
    <w:rsid w:val="009521A4"/>
    <w:rsid w:val="009615B2"/>
    <w:rsid w:val="00980DBF"/>
    <w:rsid w:val="00993984"/>
    <w:rsid w:val="009F21BF"/>
    <w:rsid w:val="00A11387"/>
    <w:rsid w:val="00A36C7A"/>
    <w:rsid w:val="00A44854"/>
    <w:rsid w:val="00A57369"/>
    <w:rsid w:val="00A576F4"/>
    <w:rsid w:val="00AB0A3D"/>
    <w:rsid w:val="00AB2E14"/>
    <w:rsid w:val="00AB3D31"/>
    <w:rsid w:val="00AC2AE4"/>
    <w:rsid w:val="00AD7F0B"/>
    <w:rsid w:val="00AE1F33"/>
    <w:rsid w:val="00AF1020"/>
    <w:rsid w:val="00B07580"/>
    <w:rsid w:val="00B2651B"/>
    <w:rsid w:val="00B55453"/>
    <w:rsid w:val="00B750C1"/>
    <w:rsid w:val="00B81361"/>
    <w:rsid w:val="00B906D0"/>
    <w:rsid w:val="00C004E1"/>
    <w:rsid w:val="00C22638"/>
    <w:rsid w:val="00C45F4F"/>
    <w:rsid w:val="00C87250"/>
    <w:rsid w:val="00C92BE2"/>
    <w:rsid w:val="00CD4DBE"/>
    <w:rsid w:val="00CF261B"/>
    <w:rsid w:val="00D07FC6"/>
    <w:rsid w:val="00D10EFE"/>
    <w:rsid w:val="00D16C9F"/>
    <w:rsid w:val="00D45A73"/>
    <w:rsid w:val="00D51921"/>
    <w:rsid w:val="00D5616C"/>
    <w:rsid w:val="00D71BDE"/>
    <w:rsid w:val="00D83EB0"/>
    <w:rsid w:val="00D85E32"/>
    <w:rsid w:val="00D92EB7"/>
    <w:rsid w:val="00E330E9"/>
    <w:rsid w:val="00E6713D"/>
    <w:rsid w:val="00E724B5"/>
    <w:rsid w:val="00EB49C4"/>
    <w:rsid w:val="00ED11D7"/>
    <w:rsid w:val="00EE013D"/>
    <w:rsid w:val="00EE20B7"/>
    <w:rsid w:val="00EF1033"/>
    <w:rsid w:val="00EF39B2"/>
    <w:rsid w:val="00F6313F"/>
    <w:rsid w:val="00F76441"/>
    <w:rsid w:val="00FA4CB6"/>
    <w:rsid w:val="00FA5FA2"/>
    <w:rsid w:val="00FB03DC"/>
    <w:rsid w:val="00FB1D78"/>
    <w:rsid w:val="00FC7560"/>
    <w:rsid w:val="00FF62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 w:type="table" w:styleId="Tablaconcuadrcula">
    <w:name w:val="Table Grid"/>
    <w:basedOn w:val="Tablanormal"/>
    <w:uiPriority w:val="39"/>
    <w:rsid w:val="00D71B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5698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2</cp:revision>
  <dcterms:created xsi:type="dcterms:W3CDTF">2023-08-01T10:12:00Z</dcterms:created>
  <dcterms:modified xsi:type="dcterms:W3CDTF">2023-08-01T10:12:00Z</dcterms:modified>
</cp:coreProperties>
</file>